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5630" w14:textId="23063FD6" w:rsidR="005C4C08" w:rsidRDefault="005C4C08" w:rsidP="003F14A6"/>
    <w:p w14:paraId="41CBCAC3" w14:textId="77777777" w:rsidR="005C4C08" w:rsidRPr="004C4AC0" w:rsidRDefault="005C4C08" w:rsidP="003F14A6"/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3544"/>
        <w:gridCol w:w="1701"/>
        <w:gridCol w:w="2126"/>
      </w:tblGrid>
      <w:tr w:rsidR="005C4C08" w:rsidRPr="004C4AC0" w14:paraId="6D43DC73" w14:textId="77777777" w:rsidTr="00B40B13">
        <w:trPr>
          <w:trHeight w:val="82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BDED" w14:textId="1FBFFAF3" w:rsidR="005C4C08" w:rsidRPr="004C4AC0" w:rsidRDefault="005C4C08" w:rsidP="005B2C39">
            <w:pPr>
              <w:spacing w:before="240" w:after="240" w:line="80" w:lineRule="atLeas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C4C08">
              <w:rPr>
                <w:rFonts w:ascii="Calibri" w:hAnsi="Calibri"/>
                <w:b/>
                <w:bCs/>
                <w:color w:val="000000"/>
              </w:rPr>
              <w:t>Tribunales TFMs 2020</w:t>
            </w:r>
          </w:p>
        </w:tc>
      </w:tr>
      <w:tr w:rsidR="005C4C08" w:rsidRPr="004C4AC0" w14:paraId="7878A761" w14:textId="77777777" w:rsidTr="00B40B13">
        <w:trPr>
          <w:trHeight w:val="82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02F" w14:textId="7942C6C0" w:rsidR="005C4C08" w:rsidRDefault="005C4C08" w:rsidP="006C5E59">
            <w:pPr>
              <w:spacing w:before="240" w:after="240" w:line="80" w:lineRule="atLeas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Segunda convocatoria: 25 de septiembre 9.30 horas</w:t>
            </w:r>
          </w:p>
        </w:tc>
      </w:tr>
      <w:tr w:rsidR="005C4C08" w:rsidRPr="004C4AC0" w14:paraId="45EFB301" w14:textId="77777777" w:rsidTr="00B40B13">
        <w:trPr>
          <w:trHeight w:val="7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1EA90A" w14:textId="06DD1B2E" w:rsidR="005C4C08" w:rsidRPr="004C4AC0" w:rsidRDefault="005C4C08" w:rsidP="005C4C08">
            <w:pPr>
              <w:spacing w:before="240" w:after="240" w:line="80" w:lineRule="atLeas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1B31" w14:textId="584E7D02" w:rsidR="005C4C08" w:rsidRPr="004C4AC0" w:rsidRDefault="005C4C08" w:rsidP="005C4C08">
            <w:pPr>
              <w:spacing w:before="240" w:after="240" w:line="80" w:lineRule="atLeast"/>
              <w:jc w:val="center"/>
              <w:rPr>
                <w:sz w:val="16"/>
                <w:szCs w:val="16"/>
              </w:rPr>
            </w:pPr>
            <w:r w:rsidRPr="004C4AC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Estudiante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F074" w14:textId="4CD6A3F0" w:rsidR="005C4C08" w:rsidRPr="004C4AC0" w:rsidRDefault="005C4C08" w:rsidP="005C4C08">
            <w:pPr>
              <w:spacing w:before="240" w:after="240" w:line="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8FDCED" w14:textId="05B43CC8" w:rsidR="005C4C08" w:rsidRPr="004C4AC0" w:rsidRDefault="005C4C08" w:rsidP="005C4C08">
            <w:pPr>
              <w:spacing w:before="240" w:after="240" w:line="80" w:lineRule="atLeas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C4AC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Tutora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812F" w14:textId="025034D2" w:rsidR="005C4C08" w:rsidRPr="004C4AC0" w:rsidRDefault="005C4C08" w:rsidP="005C4C08">
            <w:pPr>
              <w:spacing w:before="240" w:after="240" w:line="80" w:lineRule="atLeast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Tribunal</w:t>
            </w:r>
          </w:p>
        </w:tc>
      </w:tr>
      <w:tr w:rsidR="005C4C08" w:rsidRPr="000E0F1C" w14:paraId="70D21BE1" w14:textId="77777777" w:rsidTr="00B40B13">
        <w:trPr>
          <w:trHeight w:val="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B6C" w14:textId="77777777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9.15</w:t>
            </w:r>
          </w:p>
          <w:p w14:paraId="6B84F58B" w14:textId="7A102F2B" w:rsidR="00B40B13" w:rsidRDefault="00B40B13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(telemática)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6B3C" w14:textId="2E369F7E" w:rsidR="005C4C08" w:rsidRPr="00B40B13" w:rsidRDefault="00B40B13" w:rsidP="005C4C08">
            <w:pPr>
              <w:spacing w:before="120" w:after="120" w:line="80" w:lineRule="atLeast"/>
              <w:rPr>
                <w:rFonts w:ascii="Calibri" w:hAnsi="Calibri"/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="Calibri" w:hAnsi="Calibri"/>
                <w:color w:val="171717" w:themeColor="background2" w:themeShade="1A"/>
                <w:sz w:val="16"/>
                <w:szCs w:val="16"/>
              </w:rPr>
              <w:t>IRENE CLAVO VEGA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B942" w14:textId="1AD0B95E" w:rsidR="005B3BB4" w:rsidRPr="00CF6736" w:rsidRDefault="00B40B13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LA INFLUENCIA DE LA NUEVA PORNOGRAFÍA EN LOS JÓVENES UNIVERSITARIOS ESPAÑOLES: </w:t>
            </w:r>
            <w:r w:rsidR="00A05E98" w:rsidRPr="00CF6736">
              <w:rPr>
                <w:rFonts w:asciiTheme="minorHAnsi" w:hAnsiTheme="minorHAnsi" w:cstheme="minorHAnsi"/>
                <w:sz w:val="16"/>
                <w:szCs w:val="16"/>
              </w:rPr>
              <w:t>ESTUDIO DE CAMPO</w:t>
            </w: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 Y PROPUESTA EDUCOMUNICATIVA.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D4C6" w14:textId="6E8C8B29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María Cruz Alvarado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0161" w14:textId="77777777" w:rsidR="005C4C08" w:rsidRPr="000E0F1C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 xml:space="preserve">Eva Navarro </w:t>
            </w:r>
          </w:p>
          <w:p w14:paraId="59CCBCB5" w14:textId="77777777" w:rsidR="005C4C08" w:rsidRPr="000E0F1C" w:rsidRDefault="005C4C08" w:rsidP="005C4C08">
            <w:pPr>
              <w:spacing w:before="120" w:after="120" w:line="80" w:lineRule="atLeast"/>
              <w:rPr>
                <w:rFonts w:ascii="Calibri" w:hAnsi="Calibri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/>
                <w:i/>
                <w:color w:val="7F7F7F" w:themeColor="text1" w:themeTint="80"/>
                <w:sz w:val="16"/>
                <w:szCs w:val="16"/>
              </w:rPr>
              <w:t>Ana Teresa López Pastor</w:t>
            </w:r>
          </w:p>
          <w:p w14:paraId="0EA9F85D" w14:textId="1E704DC3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i/>
                <w:color w:val="7F7F7F" w:themeColor="text1" w:themeTint="80"/>
                <w:sz w:val="16"/>
                <w:szCs w:val="16"/>
              </w:rPr>
              <w:t>Rocío Collado</w:t>
            </w:r>
          </w:p>
        </w:tc>
      </w:tr>
      <w:tr w:rsidR="005C4C08" w:rsidRPr="000E0F1C" w14:paraId="582FD610" w14:textId="77777777" w:rsidTr="00B40B13">
        <w:trPr>
          <w:trHeight w:val="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47B" w14:textId="6B8855A2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10.15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8810" w14:textId="66CCD672" w:rsidR="005C4C08" w:rsidRPr="00B40B13" w:rsidRDefault="005C4C08" w:rsidP="005C4C08">
            <w:pPr>
              <w:spacing w:before="120" w:after="120" w:line="80" w:lineRule="atLeast"/>
              <w:rPr>
                <w:color w:val="171717" w:themeColor="background2" w:themeShade="1A"/>
                <w:sz w:val="16"/>
                <w:szCs w:val="16"/>
              </w:rPr>
            </w:pPr>
            <w:bookmarkStart w:id="0" w:name="_Hlk50491782"/>
            <w:r w:rsidRPr="00B40B13">
              <w:rPr>
                <w:rFonts w:ascii="Calibri" w:hAnsi="Calibri"/>
                <w:color w:val="171717" w:themeColor="background2" w:themeShade="1A"/>
                <w:sz w:val="16"/>
                <w:szCs w:val="16"/>
              </w:rPr>
              <w:t>DE PARGA AZULA, CAMILO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706C" w14:textId="3E1A4795" w:rsidR="005C4C08" w:rsidRPr="00CF6736" w:rsidRDefault="005C4C08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>MODELO COMUNICATIVO Y PRÁCTICO DE CONSUMO RESPONSABLE, CON FINES SOCIOAMBIENTALES Y TURÍSTICOS EN EVENTOS CULTURALES.</w:t>
            </w:r>
          </w:p>
          <w:p w14:paraId="2C3087E2" w14:textId="77777777" w:rsidR="005C4C08" w:rsidRPr="00CF6736" w:rsidRDefault="005C4C08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0CD" w14:textId="20C3A12D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Pilar San Pablo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FBCB" w14:textId="77777777" w:rsidR="005C4C08" w:rsidRPr="00B40B13" w:rsidRDefault="005C4C08" w:rsidP="005C4C08">
            <w:pPr>
              <w:spacing w:before="120" w:after="120" w:line="80" w:lineRule="atLeast"/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</w:pPr>
            <w:r w:rsidRPr="00B40B13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Ana Teresa López Pastor</w:t>
            </w:r>
          </w:p>
          <w:p w14:paraId="77BF7F4C" w14:textId="77777777" w:rsidR="005C4C08" w:rsidRPr="00B40B13" w:rsidRDefault="005C4C08" w:rsidP="005C4C08">
            <w:pPr>
              <w:spacing w:before="120" w:after="120" w:line="80" w:lineRule="atLeast"/>
              <w:rPr>
                <w:rFonts w:ascii="Calibri" w:hAnsi="Calibr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B40B13">
              <w:rPr>
                <w:rFonts w:ascii="Calibri" w:hAnsi="Calibri"/>
                <w:i/>
                <w:iCs/>
                <w:color w:val="767171" w:themeColor="background2" w:themeShade="80"/>
                <w:sz w:val="16"/>
                <w:szCs w:val="16"/>
              </w:rPr>
              <w:t xml:space="preserve">Eva Navarro </w:t>
            </w:r>
          </w:p>
          <w:p w14:paraId="5CD9BA2C" w14:textId="48FA463A" w:rsidR="005C4C08" w:rsidRPr="00684B61" w:rsidRDefault="005C4C08" w:rsidP="005C4C08">
            <w:pPr>
              <w:spacing w:before="120" w:after="120" w:line="80" w:lineRule="atLeast"/>
              <w:rPr>
                <w:rFonts w:ascii="Calibri" w:hAnsi="Calibri"/>
                <w:i/>
                <w:color w:val="767171" w:themeColor="background2" w:themeShade="80"/>
                <w:sz w:val="16"/>
                <w:szCs w:val="16"/>
              </w:rPr>
            </w:pPr>
            <w:r w:rsidRPr="00B40B13">
              <w:rPr>
                <w:rFonts w:ascii="Calibri" w:hAnsi="Calibri"/>
                <w:i/>
                <w:color w:val="767171" w:themeColor="background2" w:themeShade="80"/>
                <w:sz w:val="16"/>
                <w:szCs w:val="16"/>
              </w:rPr>
              <w:t>Rocío Collado</w:t>
            </w:r>
          </w:p>
        </w:tc>
      </w:tr>
      <w:tr w:rsidR="005C4C08" w:rsidRPr="000E0F1C" w14:paraId="222EE858" w14:textId="77777777" w:rsidTr="00B40B13">
        <w:trPr>
          <w:trHeight w:val="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CC03" w14:textId="5D20FE18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11.15</w:t>
            </w:r>
          </w:p>
        </w:tc>
        <w:bookmarkEnd w:id="0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0778" w14:textId="04BD8033" w:rsidR="005C4C08" w:rsidRPr="00B40B13" w:rsidRDefault="005C4C08" w:rsidP="005C4C08">
            <w:pPr>
              <w:spacing w:before="120" w:after="120" w:line="80" w:lineRule="atLeast"/>
              <w:rPr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="Calibri" w:hAnsi="Calibri"/>
                <w:color w:val="171717" w:themeColor="background2" w:themeShade="1A"/>
                <w:sz w:val="16"/>
                <w:szCs w:val="16"/>
              </w:rPr>
              <w:t>ELEOTERIO GAMA, CHARLES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64C7" w14:textId="745B4013" w:rsidR="005C4C08" w:rsidRPr="00CF6736" w:rsidRDefault="005C4C08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>LA RED SOCIAL FACEBOOK COMO FUENTE DE (DES)INFORMACIÓN: UN ANÁLISIS DE LAS ELECCIONES BRASILEÑAS DE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435" w14:textId="0C0B09CD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Pilar San Pablo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D3AE" w14:textId="77777777" w:rsidR="005B2BF3" w:rsidRPr="00926673" w:rsidRDefault="005B2BF3" w:rsidP="005B2BF3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 w:rsidRPr="00926673">
              <w:rPr>
                <w:rFonts w:ascii="Calibri" w:hAnsi="Calibri"/>
                <w:color w:val="434343"/>
                <w:sz w:val="16"/>
                <w:szCs w:val="16"/>
              </w:rPr>
              <w:t xml:space="preserve">Eva Navarro </w:t>
            </w:r>
          </w:p>
          <w:p w14:paraId="594FA16B" w14:textId="77777777" w:rsidR="00684B61" w:rsidRPr="00684B61" w:rsidRDefault="00684B61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  <w:t>Ana Teresa López Pastor</w:t>
            </w:r>
          </w:p>
          <w:p w14:paraId="43420C7F" w14:textId="538C5088" w:rsidR="005C4C08" w:rsidRPr="00684B61" w:rsidRDefault="005C4C08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  <w:t xml:space="preserve">Rocío Collado </w:t>
            </w:r>
          </w:p>
        </w:tc>
      </w:tr>
      <w:tr w:rsidR="005C4C08" w:rsidRPr="000E0F1C" w14:paraId="102715F8" w14:textId="77777777" w:rsidTr="00B40B13">
        <w:trPr>
          <w:trHeight w:val="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CBA" w14:textId="77777777" w:rsidR="005C4C08" w:rsidRDefault="005C4C08" w:rsidP="005C4C08">
            <w:pPr>
              <w:spacing w:before="120" w:after="12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  <w:p w14:paraId="0336B44F" w14:textId="2C93D703" w:rsidR="00955674" w:rsidRPr="000E0F1C" w:rsidRDefault="00955674" w:rsidP="005C4C08">
            <w:pPr>
              <w:spacing w:before="120" w:after="12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(telemática)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D576" w14:textId="77777777" w:rsidR="005C4C08" w:rsidRPr="00B40B13" w:rsidRDefault="00B40B13" w:rsidP="005C4C08">
            <w:pPr>
              <w:spacing w:before="120" w:after="120" w:line="80" w:lineRule="atLeast"/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  <w:t>SILVIA</w:t>
            </w:r>
          </w:p>
          <w:p w14:paraId="685AFB24" w14:textId="282D1047" w:rsidR="00B40B13" w:rsidRPr="00B40B13" w:rsidRDefault="00B40B13" w:rsidP="005C4C08">
            <w:pPr>
              <w:spacing w:before="120" w:after="120" w:line="80" w:lineRule="atLeast"/>
              <w:rPr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  <w:t>QIAO XI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90D6" w14:textId="74227D80" w:rsidR="005C4C08" w:rsidRPr="00CF6736" w:rsidRDefault="00CF6736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>LA COMUNICACIÓN DE LAS AUTORIDADES CHINAS EN LA CRISIS DE COVID-19.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E42" w14:textId="1E83B7C5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Rosario Sampedro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256C" w14:textId="77777777" w:rsidR="00684B61" w:rsidRPr="00926673" w:rsidRDefault="00684B61" w:rsidP="00684B61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 w:rsidRPr="00926673">
              <w:rPr>
                <w:rFonts w:ascii="Calibri" w:hAnsi="Calibri"/>
                <w:color w:val="434343"/>
                <w:sz w:val="16"/>
                <w:szCs w:val="16"/>
              </w:rPr>
              <w:t>Ana Teresa López Pastor</w:t>
            </w:r>
          </w:p>
          <w:p w14:paraId="7C645F78" w14:textId="77777777" w:rsidR="00684B61" w:rsidRPr="00684B61" w:rsidRDefault="00684B61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434343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434343"/>
                <w:sz w:val="16"/>
                <w:szCs w:val="16"/>
              </w:rPr>
              <w:t xml:space="preserve">Rocío Collado </w:t>
            </w:r>
          </w:p>
          <w:p w14:paraId="0AFE25C8" w14:textId="14E5EB9B" w:rsidR="005C4C08" w:rsidRPr="00684B61" w:rsidRDefault="00684B61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434343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434343"/>
                <w:sz w:val="16"/>
                <w:szCs w:val="16"/>
              </w:rPr>
              <w:t xml:space="preserve">Eva Navarro </w:t>
            </w:r>
          </w:p>
        </w:tc>
      </w:tr>
      <w:tr w:rsidR="005C4C08" w:rsidRPr="000E0F1C" w14:paraId="2B51FA44" w14:textId="77777777" w:rsidTr="00B40B13">
        <w:trPr>
          <w:trHeight w:val="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445" w14:textId="77777777" w:rsidR="005C4C08" w:rsidRDefault="005C4C08" w:rsidP="005C4C08">
            <w:pPr>
              <w:spacing w:before="120" w:after="12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  <w:p w14:paraId="496E4742" w14:textId="4516683F" w:rsidR="00B40B13" w:rsidRPr="000E0F1C" w:rsidRDefault="00B40B13" w:rsidP="005C4C08">
            <w:pPr>
              <w:spacing w:before="120" w:after="12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(telemática)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092E" w14:textId="7B19FB1F" w:rsidR="00B40B13" w:rsidRPr="00B40B13" w:rsidRDefault="00B40B13" w:rsidP="005C4C08">
            <w:pPr>
              <w:spacing w:before="120" w:after="120" w:line="80" w:lineRule="atLeast"/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  <w:t>ESPERANZA</w:t>
            </w:r>
          </w:p>
          <w:p w14:paraId="17B318E3" w14:textId="1B7EBE2B" w:rsidR="005C4C08" w:rsidRPr="00B40B13" w:rsidRDefault="00B40B13" w:rsidP="005C4C08">
            <w:pPr>
              <w:spacing w:before="120" w:after="120" w:line="80" w:lineRule="atLeast"/>
              <w:rPr>
                <w:color w:val="171717" w:themeColor="background2" w:themeShade="1A"/>
                <w:sz w:val="16"/>
                <w:szCs w:val="16"/>
              </w:rPr>
            </w:pPr>
            <w:r w:rsidRPr="00B40B13">
              <w:rPr>
                <w:rFonts w:asciiTheme="minorHAnsi" w:hAnsiTheme="minorHAnsi" w:cstheme="minorHAnsi"/>
                <w:color w:val="171717" w:themeColor="background2" w:themeShade="1A"/>
                <w:sz w:val="16"/>
                <w:szCs w:val="16"/>
              </w:rPr>
              <w:t>ZHANG YING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FE1F" w14:textId="77777777" w:rsidR="00FB27CA" w:rsidRDefault="00FB27CA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Título provisional </w:t>
            </w:r>
          </w:p>
          <w:p w14:paraId="4CCE890B" w14:textId="5C533F58" w:rsidR="005C4C08" w:rsidRPr="00CF6736" w:rsidRDefault="00CF6736" w:rsidP="005C4C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PROPUESTA DIGITAL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GUÍA TURÍSTICA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 LOS CIUDADANOS CHINOS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QUE VISITEN</w:t>
            </w:r>
            <w:r w:rsidRPr="00CF6736">
              <w:rPr>
                <w:rFonts w:asciiTheme="minorHAnsi" w:hAnsiTheme="minorHAnsi" w:cstheme="minorHAnsi"/>
                <w:sz w:val="16"/>
                <w:szCs w:val="16"/>
              </w:rPr>
              <w:t xml:space="preserve"> ESPAÑA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ECB" w14:textId="3E2DC02E" w:rsidR="005C4C08" w:rsidRDefault="005C4C08" w:rsidP="005C4C08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>
              <w:rPr>
                <w:rFonts w:ascii="Calibri" w:hAnsi="Calibri"/>
                <w:color w:val="434343"/>
                <w:sz w:val="16"/>
                <w:szCs w:val="16"/>
              </w:rPr>
              <w:t>Marta Laguna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827B" w14:textId="77777777" w:rsidR="00684B61" w:rsidRDefault="00684B61" w:rsidP="00684B61">
            <w:pPr>
              <w:spacing w:before="120" w:after="120" w:line="80" w:lineRule="atLeast"/>
              <w:rPr>
                <w:rFonts w:ascii="Calibri" w:hAnsi="Calibri"/>
                <w:color w:val="434343"/>
                <w:sz w:val="16"/>
                <w:szCs w:val="16"/>
              </w:rPr>
            </w:pPr>
            <w:r w:rsidRPr="00926673">
              <w:rPr>
                <w:rFonts w:ascii="Calibri" w:hAnsi="Calibri"/>
                <w:color w:val="434343"/>
                <w:sz w:val="16"/>
                <w:szCs w:val="16"/>
              </w:rPr>
              <w:t xml:space="preserve">Rocío Collado </w:t>
            </w:r>
          </w:p>
          <w:p w14:paraId="0F258599" w14:textId="77777777" w:rsidR="00684B61" w:rsidRPr="00684B61" w:rsidRDefault="00684B61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  <w:t xml:space="preserve">Eva Navarro </w:t>
            </w:r>
          </w:p>
          <w:p w14:paraId="2A6C36E6" w14:textId="3EBA6F4A" w:rsidR="005C4C08" w:rsidRPr="00A05E98" w:rsidRDefault="00684B61" w:rsidP="00684B61">
            <w:pPr>
              <w:spacing w:before="120" w:after="120" w:line="80" w:lineRule="atLeast"/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</w:pPr>
            <w:r w:rsidRPr="00684B61">
              <w:rPr>
                <w:rFonts w:ascii="Calibri" w:hAnsi="Calibri"/>
                <w:i/>
                <w:iCs/>
                <w:color w:val="7F7F7F" w:themeColor="text1" w:themeTint="80"/>
                <w:sz w:val="16"/>
                <w:szCs w:val="16"/>
              </w:rPr>
              <w:t>Ana Teresa López Pastor</w:t>
            </w:r>
          </w:p>
        </w:tc>
      </w:tr>
    </w:tbl>
    <w:p w14:paraId="337C13A0" w14:textId="77777777" w:rsidR="001124D2" w:rsidRDefault="003F14A6">
      <w:r w:rsidRPr="004C4AC0">
        <w:rPr>
          <w:sz w:val="16"/>
          <w:szCs w:val="16"/>
        </w:rPr>
        <w:br/>
      </w:r>
    </w:p>
    <w:sectPr w:rsidR="001124D2" w:rsidSect="005400A3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09EE" w14:textId="77777777" w:rsidR="00713170" w:rsidRDefault="00713170" w:rsidP="005C4C08">
      <w:r>
        <w:separator/>
      </w:r>
    </w:p>
  </w:endnote>
  <w:endnote w:type="continuationSeparator" w:id="0">
    <w:p w14:paraId="7828B8C1" w14:textId="77777777" w:rsidR="00713170" w:rsidRDefault="00713170" w:rsidP="005C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194D" w14:textId="77777777" w:rsidR="00713170" w:rsidRDefault="00713170" w:rsidP="005C4C08">
      <w:r>
        <w:separator/>
      </w:r>
    </w:p>
  </w:footnote>
  <w:footnote w:type="continuationSeparator" w:id="0">
    <w:p w14:paraId="3E2F5F61" w14:textId="77777777" w:rsidR="00713170" w:rsidRDefault="00713170" w:rsidP="005C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9427" w14:textId="241C61BC" w:rsidR="005C4C08" w:rsidRDefault="005C4C08">
    <w:pPr>
      <w:pStyle w:val="Encabezado"/>
    </w:pPr>
    <w:r>
      <w:rPr>
        <w:noProof/>
      </w:rPr>
      <w:drawing>
        <wp:inline distT="0" distB="0" distL="0" distR="0" wp14:anchorId="36AE4751" wp14:editId="07F7BDA7">
          <wp:extent cx="1566545" cy="1414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1A77E459" wp14:editId="14510861">
          <wp:extent cx="2463165" cy="1505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505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6"/>
    <w:rsid w:val="0004058B"/>
    <w:rsid w:val="0009517B"/>
    <w:rsid w:val="000E0F1C"/>
    <w:rsid w:val="002F66A1"/>
    <w:rsid w:val="003F14A6"/>
    <w:rsid w:val="004357E6"/>
    <w:rsid w:val="0051114A"/>
    <w:rsid w:val="005400A3"/>
    <w:rsid w:val="005B2BF3"/>
    <w:rsid w:val="005B3BB4"/>
    <w:rsid w:val="005C4C08"/>
    <w:rsid w:val="00684B61"/>
    <w:rsid w:val="006C5E59"/>
    <w:rsid w:val="00713170"/>
    <w:rsid w:val="00770644"/>
    <w:rsid w:val="007E2C28"/>
    <w:rsid w:val="00926673"/>
    <w:rsid w:val="00955674"/>
    <w:rsid w:val="00A05E98"/>
    <w:rsid w:val="00B40B13"/>
    <w:rsid w:val="00CF6736"/>
    <w:rsid w:val="00E133B5"/>
    <w:rsid w:val="00F254E5"/>
    <w:rsid w:val="00F30277"/>
    <w:rsid w:val="00F44415"/>
    <w:rsid w:val="00FB27CA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A52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14A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C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C08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C4C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C08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confinessociales@gmail.com</dc:creator>
  <cp:keywords/>
  <dc:description/>
  <cp:lastModifiedBy>Maria Cruz Alvarado López</cp:lastModifiedBy>
  <cp:revision>2</cp:revision>
  <dcterms:created xsi:type="dcterms:W3CDTF">2020-09-17T16:28:00Z</dcterms:created>
  <dcterms:modified xsi:type="dcterms:W3CDTF">2020-09-17T16:28:00Z</dcterms:modified>
</cp:coreProperties>
</file>